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E7" w:rsidRDefault="00185EE7" w:rsidP="00185EE7">
      <w:pPr>
        <w:spacing w:after="0" w:line="240" w:lineRule="auto"/>
        <w:jc w:val="center"/>
        <w:rPr>
          <w:rFonts w:ascii="Trebuchet MS" w:eastAsia="Times New Roman" w:hAnsi="Trebuchet MS" w:cs="Times New Roman"/>
          <w:color w:val="457DA1"/>
          <w:sz w:val="32"/>
          <w:szCs w:val="32"/>
          <w:lang w:val="uk-UA" w:eastAsia="ru-RU"/>
        </w:rPr>
      </w:pPr>
      <w:r>
        <w:rPr>
          <w:rFonts w:ascii="Trebuchet MS" w:eastAsia="Times New Roman" w:hAnsi="Trebuchet MS" w:cs="Times New Roman"/>
          <w:color w:val="457DA1"/>
          <w:sz w:val="32"/>
          <w:szCs w:val="32"/>
          <w:lang w:val="uk-UA" w:eastAsia="ru-RU"/>
        </w:rPr>
        <w:t>Нормативні документи, на підставі яких працює соціальний педагог школи:</w:t>
      </w:r>
    </w:p>
    <w:p w:rsidR="00185EE7" w:rsidRPr="00185EE7" w:rsidRDefault="00185EE7" w:rsidP="00185EE7">
      <w:pPr>
        <w:spacing w:after="0" w:line="240" w:lineRule="auto"/>
        <w:rPr>
          <w:rFonts w:ascii="Trebuchet MS" w:eastAsia="Times New Roman" w:hAnsi="Trebuchet MS" w:cs="Times New Roman"/>
          <w:color w:val="457DA1"/>
          <w:sz w:val="32"/>
          <w:szCs w:val="32"/>
          <w:lang w:val="uk-UA" w:eastAsia="ru-RU"/>
        </w:rPr>
      </w:pPr>
      <w:r>
        <w:rPr>
          <w:rFonts w:ascii="Trebuchet MS" w:eastAsia="Times New Roman" w:hAnsi="Trebuchet MS" w:cs="Times New Roman"/>
          <w:color w:val="457DA1"/>
          <w:sz w:val="32"/>
          <w:szCs w:val="32"/>
          <w:lang w:val="uk-UA" w:eastAsia="ru-RU"/>
        </w:rPr>
        <w:t xml:space="preserve"> </w:t>
      </w:r>
    </w:p>
    <w:p w:rsidR="00185EE7" w:rsidRPr="00185EE7" w:rsidRDefault="00185EE7" w:rsidP="00185EE7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-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Конституції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України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,</w:t>
      </w:r>
    </w:p>
    <w:p w:rsidR="00185EE7" w:rsidRPr="00185EE7" w:rsidRDefault="00185EE7" w:rsidP="00185EE7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- закону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України</w:t>
      </w:r>
      <w:proofErr w:type="spellEnd"/>
      <w:proofErr w:type="gram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„П</w:t>
      </w:r>
      <w:proofErr w:type="gram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ро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освіту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”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від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23.05.1991 р.;</w:t>
      </w:r>
    </w:p>
    <w:p w:rsidR="00185EE7" w:rsidRPr="00185EE7" w:rsidRDefault="00185EE7" w:rsidP="00185EE7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-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Декларації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прав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людини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від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20.11.1959 р.;</w:t>
      </w:r>
    </w:p>
    <w:p w:rsidR="00185EE7" w:rsidRPr="00185EE7" w:rsidRDefault="00185EE7" w:rsidP="00185EE7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-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Конвенції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ООН</w:t>
      </w:r>
      <w:proofErr w:type="gram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„П</w:t>
      </w:r>
      <w:proofErr w:type="gram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ро права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дитини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”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від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20.11.1989 р.;</w:t>
      </w:r>
    </w:p>
    <w:p w:rsidR="00185EE7" w:rsidRPr="00185EE7" w:rsidRDefault="00185EE7" w:rsidP="00185EE7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-„Типового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положення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про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центри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практичної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психології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та </w:t>
      </w:r>
      <w:proofErr w:type="spellStart"/>
      <w:proofErr w:type="gram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соц</w:t>
      </w:r>
      <w:proofErr w:type="gram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іальної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роботи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” ( Наказ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Міністерства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освіти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науки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України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№ 127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від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03.05.1999р.);</w:t>
      </w:r>
    </w:p>
    <w:p w:rsidR="00185EE7" w:rsidRPr="00185EE7" w:rsidRDefault="00185EE7" w:rsidP="00185EE7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-„Типового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положення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про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центри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практичної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психології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та </w:t>
      </w:r>
      <w:proofErr w:type="spellStart"/>
      <w:proofErr w:type="gram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соц</w:t>
      </w:r>
      <w:proofErr w:type="gram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іальної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роботи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” ( Наказ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Міністерства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освіти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науки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України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№ 385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від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14.08.2000р.);</w:t>
      </w:r>
    </w:p>
    <w:p w:rsidR="00185EE7" w:rsidRPr="00185EE7" w:rsidRDefault="00185EE7" w:rsidP="00185EE7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- листа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Міністерства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освіти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науки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України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№ 1/9-352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від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27.08.2000 р.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щодо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планування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діяльності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,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ведення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документації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звітності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усіх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ланок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служби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системи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освіти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України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;</w:t>
      </w:r>
    </w:p>
    <w:p w:rsidR="00185EE7" w:rsidRPr="00185EE7" w:rsidRDefault="00185EE7" w:rsidP="00185EE7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- наказу МОНУ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від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06.08.2013 р. №1106 "Про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затвердження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Плану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заходів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МОНУ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щодо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розвитку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психологічної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служби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gram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на</w:t>
      </w:r>
      <w:proofErr w:type="gram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період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до 2017 р."</w:t>
      </w:r>
    </w:p>
    <w:p w:rsidR="00185EE7" w:rsidRPr="00185EE7" w:rsidRDefault="00185EE7" w:rsidP="00185EE7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- листа МОНУ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від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08.07.2013 р. №1/9-479 "Про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діяльність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психологічної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служби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у 2013/2014 н.р."</w:t>
      </w:r>
    </w:p>
    <w:p w:rsidR="00185EE7" w:rsidRPr="00185EE7" w:rsidRDefault="00185EE7" w:rsidP="00185EE7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- наказу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Міністерства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освіти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науки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України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„ Про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планування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діяльності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та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ведення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документації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proofErr w:type="gram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соц</w:t>
      </w:r>
      <w:proofErr w:type="gram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іальних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педагогів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,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соціальних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педагогів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по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роботі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з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дітьми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інвалідами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системи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Міністерства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освіти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науки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України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” № 864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від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28.12.2006 р.;</w:t>
      </w:r>
    </w:p>
    <w:p w:rsidR="00185EE7" w:rsidRPr="00185EE7" w:rsidRDefault="00185EE7" w:rsidP="00185EE7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- наказу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Міністерства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освіти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науки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України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від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14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червня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2006р. № 1983/388/452/221/556/106 „Про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затвердження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Порядку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взаємодії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суб'єктів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proofErr w:type="gram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соц</w:t>
      </w:r>
      <w:proofErr w:type="gram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іальної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роботи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із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сім'ями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,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які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опинилися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у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складних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життєвих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обставинах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” (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зареєстровано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в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Міністерстві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юстиції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України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12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липня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2006 р. за № 824/12698);</w:t>
      </w:r>
    </w:p>
    <w:p w:rsidR="00185EE7" w:rsidRPr="00185EE7" w:rsidRDefault="00185EE7" w:rsidP="00185EE7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- наказу «Про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затвердження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етичного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кодексу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спеціалі</w:t>
      </w:r>
      <w:proofErr w:type="gram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ст</w:t>
      </w:r>
      <w:proofErr w:type="gram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ів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та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соціальних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працівників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»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від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09.09.2005 р., № 19/65;</w:t>
      </w:r>
    </w:p>
    <w:p w:rsidR="00185EE7" w:rsidRPr="00185EE7" w:rsidRDefault="00185EE7" w:rsidP="00185EE7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-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обласної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програми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розвитку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психологічної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служби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Харківської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області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(ХАНО);</w:t>
      </w:r>
    </w:p>
    <w:p w:rsidR="00185EE7" w:rsidRPr="00185EE7" w:rsidRDefault="00185EE7" w:rsidP="00185EE7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- листа МОНУ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України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від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04.07.2012 № 1/9-488 "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Щодо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організації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та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проведення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"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години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психолога" у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загальноосвітніх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навчальних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закладах";</w:t>
      </w:r>
    </w:p>
    <w:p w:rsidR="00185EE7" w:rsidRPr="00185EE7" w:rsidRDefault="00185EE7" w:rsidP="00185EE7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- листа МОНУ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України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від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26.07.2012 № 1/9-529 "Про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організацію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психологічного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proofErr w:type="gram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соц</w:t>
      </w:r>
      <w:proofErr w:type="gram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іального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супроводу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в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умовах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інклюзивного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навчання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";</w:t>
      </w:r>
    </w:p>
    <w:p w:rsidR="00185EE7" w:rsidRPr="00185EE7" w:rsidRDefault="00185EE7" w:rsidP="00185EE7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lastRenderedPageBreak/>
        <w:t xml:space="preserve">- листа МОНУ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України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від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13.07.2012 № 66/1 "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Роз'яснення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Українського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науково-методичного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центру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практичної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психології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та </w:t>
      </w:r>
      <w:proofErr w:type="spellStart"/>
      <w:proofErr w:type="gram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соц</w:t>
      </w:r>
      <w:proofErr w:type="gram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іальної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роботи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щодо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організації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та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проведення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"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години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психолога" у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загальноосвітніх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навчальних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закладах" та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інші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нормативні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документи</w:t>
      </w:r>
      <w:proofErr w:type="spellEnd"/>
      <w:r w:rsidRPr="00185EE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.</w:t>
      </w:r>
    </w:p>
    <w:p w:rsidR="000A35A9" w:rsidRDefault="000A35A9"/>
    <w:sectPr w:rsidR="000A35A9" w:rsidSect="000A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EE7"/>
    <w:rsid w:val="000528E2"/>
    <w:rsid w:val="000A35A9"/>
    <w:rsid w:val="000B58BE"/>
    <w:rsid w:val="0011454B"/>
    <w:rsid w:val="00185EE7"/>
    <w:rsid w:val="001F4BF5"/>
    <w:rsid w:val="00314389"/>
    <w:rsid w:val="00314D90"/>
    <w:rsid w:val="00355449"/>
    <w:rsid w:val="00440E51"/>
    <w:rsid w:val="00590B89"/>
    <w:rsid w:val="006B08BC"/>
    <w:rsid w:val="007426E6"/>
    <w:rsid w:val="008159A1"/>
    <w:rsid w:val="00966A0E"/>
    <w:rsid w:val="009862FA"/>
    <w:rsid w:val="009D1949"/>
    <w:rsid w:val="00A86B20"/>
    <w:rsid w:val="00B14A84"/>
    <w:rsid w:val="00CC6BA2"/>
    <w:rsid w:val="00D61121"/>
    <w:rsid w:val="00ED1841"/>
    <w:rsid w:val="00F0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A9"/>
  </w:style>
  <w:style w:type="paragraph" w:styleId="2">
    <w:name w:val="heading 2"/>
    <w:basedOn w:val="a"/>
    <w:link w:val="20"/>
    <w:uiPriority w:val="9"/>
    <w:qFormat/>
    <w:rsid w:val="00185E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5E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85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327</Words>
  <Characters>1865</Characters>
  <Application>Microsoft Office Word</Application>
  <DocSecurity>0</DocSecurity>
  <Lines>15</Lines>
  <Paragraphs>4</Paragraphs>
  <ScaleCrop>false</ScaleCrop>
  <Company>Grizli777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2014-05-27T11:21:00Z</dcterms:created>
  <dcterms:modified xsi:type="dcterms:W3CDTF">2014-05-27T11:28:00Z</dcterms:modified>
</cp:coreProperties>
</file>