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97" w:rsidRPr="009E7311" w:rsidRDefault="00B45E97" w:rsidP="00B45E97">
      <w:pPr>
        <w:rPr>
          <w:color w:val="FF0000"/>
          <w:sz w:val="24"/>
          <w:szCs w:val="24"/>
        </w:rPr>
      </w:pPr>
    </w:p>
    <w:tbl>
      <w:tblPr>
        <w:tblW w:w="10462" w:type="dxa"/>
        <w:tblInd w:w="-318" w:type="dxa"/>
        <w:tblLayout w:type="fixed"/>
        <w:tblLook w:val="0000"/>
      </w:tblPr>
      <w:tblGrid>
        <w:gridCol w:w="1127"/>
        <w:gridCol w:w="8068"/>
        <w:gridCol w:w="1267"/>
      </w:tblGrid>
      <w:tr w:rsidR="00B45E97" w:rsidRPr="009E7311" w:rsidTr="00B543DB">
        <w:trPr>
          <w:trHeight w:val="1129"/>
        </w:trPr>
        <w:tc>
          <w:tcPr>
            <w:tcW w:w="1127" w:type="dxa"/>
          </w:tcPr>
          <w:p w:rsidR="00B45E97" w:rsidRPr="009E7311" w:rsidRDefault="00B45E97" w:rsidP="00B543D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68" w:type="dxa"/>
          </w:tcPr>
          <w:tbl>
            <w:tblPr>
              <w:tblW w:w="8056" w:type="dxa"/>
              <w:tblInd w:w="1" w:type="dxa"/>
              <w:tblLayout w:type="fixed"/>
              <w:tblLook w:val="04A0"/>
            </w:tblPr>
            <w:tblGrid>
              <w:gridCol w:w="3411"/>
              <w:gridCol w:w="4645"/>
            </w:tblGrid>
            <w:tr w:rsidR="00B45E97" w:rsidRPr="009E7311" w:rsidTr="00B543DB">
              <w:trPr>
                <w:trHeight w:val="1080"/>
              </w:trPr>
              <w:tc>
                <w:tcPr>
                  <w:tcW w:w="3411" w:type="dxa"/>
                </w:tcPr>
                <w:p w:rsidR="00B45E97" w:rsidRPr="009E7311" w:rsidRDefault="00B45E97" w:rsidP="00B543DB">
                  <w:pPr>
                    <w:spacing w:line="240" w:lineRule="auto"/>
                    <w:ind w:hanging="205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ЗАГАЛЬНООСВІТНЯ ШКОЛА І СТУПЕНЯ № 176</w:t>
                  </w:r>
                </w:p>
                <w:p w:rsidR="00B45E97" w:rsidRDefault="00B45E97" w:rsidP="00B543DB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 </w:t>
                  </w:r>
                </w:p>
                <w:p w:rsidR="00B45E97" w:rsidRPr="009E7311" w:rsidRDefault="00B45E97" w:rsidP="00B543DB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B45E97" w:rsidRPr="009E7311" w:rsidRDefault="00B45E97" w:rsidP="00B543DB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B45E97" w:rsidRPr="009E7311" w:rsidRDefault="00B45E97" w:rsidP="00B543DB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B45E97" w:rsidRPr="009E7311" w:rsidRDefault="00B45E97" w:rsidP="00B543DB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45E97" w:rsidRPr="009E7311" w:rsidRDefault="00B45E97" w:rsidP="00B543DB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45" w:type="dxa"/>
                </w:tcPr>
                <w:p w:rsidR="00B45E97" w:rsidRPr="009E7311" w:rsidRDefault="00B45E97" w:rsidP="00B543D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СТУПЕНИ № 176</w:t>
                  </w:r>
                </w:p>
                <w:p w:rsidR="00B45E97" w:rsidRPr="009E7311" w:rsidRDefault="00B45E97" w:rsidP="00B543D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B45E97" w:rsidRPr="009E7311" w:rsidRDefault="00B45E97" w:rsidP="00B543D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B45E97" w:rsidRPr="009E7311" w:rsidRDefault="00B45E97" w:rsidP="00B543D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B45E97" w:rsidRPr="009E7311" w:rsidRDefault="00B45E97" w:rsidP="00B543D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7" w:type="dxa"/>
          </w:tcPr>
          <w:p w:rsidR="00B45E97" w:rsidRPr="009E7311" w:rsidRDefault="00B45E97" w:rsidP="00B543DB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B45E97" w:rsidRPr="00A469FC" w:rsidTr="00B543DB">
        <w:trPr>
          <w:trHeight w:val="35"/>
        </w:trPr>
        <w:tc>
          <w:tcPr>
            <w:tcW w:w="11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5E97" w:rsidRPr="00A469FC" w:rsidRDefault="00B45E97" w:rsidP="00B543DB">
            <w:pPr>
              <w:rPr>
                <w:b/>
                <w:u w:val="single"/>
              </w:rPr>
            </w:pPr>
          </w:p>
        </w:tc>
        <w:tc>
          <w:tcPr>
            <w:tcW w:w="8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5E97" w:rsidRPr="00A469FC" w:rsidRDefault="00B45E97" w:rsidP="00B543DB">
            <w:pPr>
              <w:rPr>
                <w:b/>
                <w:u w:val="singl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5E97" w:rsidRPr="00A469FC" w:rsidRDefault="00B45E97" w:rsidP="00B543DB">
            <w:pPr>
              <w:rPr>
                <w:b/>
                <w:u w:val="single"/>
              </w:rPr>
            </w:pPr>
          </w:p>
        </w:tc>
      </w:tr>
    </w:tbl>
    <w:p w:rsidR="004453FB" w:rsidRDefault="004453FB" w:rsidP="000F7024">
      <w:pPr>
        <w:rPr>
          <w:rFonts w:ascii="Times New Roman" w:hAnsi="Times New Roman" w:cs="Times New Roman"/>
          <w:b/>
          <w:sz w:val="28"/>
          <w:szCs w:val="28"/>
        </w:rPr>
      </w:pPr>
    </w:p>
    <w:p w:rsidR="002B41A4" w:rsidRPr="002B41A4" w:rsidRDefault="002B41A4" w:rsidP="002B41A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1A4">
        <w:rPr>
          <w:rFonts w:ascii="Times New Roman" w:hAnsi="Times New Roman" w:cs="Times New Roman"/>
          <w:b/>
          <w:sz w:val="28"/>
          <w:szCs w:val="28"/>
          <w:lang w:val="en-US"/>
        </w:rPr>
        <w:t>НАКАЗ</w:t>
      </w:r>
    </w:p>
    <w:p w:rsidR="002B41A4" w:rsidRPr="00D1144B" w:rsidRDefault="004453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024">
        <w:rPr>
          <w:rFonts w:ascii="Times New Roman" w:hAnsi="Times New Roman" w:cs="Times New Roman"/>
          <w:sz w:val="28"/>
          <w:szCs w:val="28"/>
        </w:rPr>
        <w:t>1</w:t>
      </w:r>
      <w:r w:rsidR="000F702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45E97">
        <w:rPr>
          <w:rFonts w:ascii="Times New Roman" w:hAnsi="Times New Roman" w:cs="Times New Roman"/>
          <w:sz w:val="28"/>
          <w:szCs w:val="28"/>
        </w:rPr>
        <w:t>.10.2012</w:t>
      </w:r>
      <w:r w:rsidR="002B41A4">
        <w:rPr>
          <w:rFonts w:ascii="Times New Roman" w:hAnsi="Times New Roman" w:cs="Times New Roman"/>
          <w:sz w:val="28"/>
          <w:szCs w:val="28"/>
        </w:rPr>
        <w:tab/>
      </w:r>
      <w:r w:rsidR="002B41A4">
        <w:rPr>
          <w:rFonts w:ascii="Times New Roman" w:hAnsi="Times New Roman" w:cs="Times New Roman"/>
          <w:sz w:val="28"/>
          <w:szCs w:val="28"/>
        </w:rPr>
        <w:tab/>
      </w:r>
      <w:r w:rsidR="002B41A4">
        <w:rPr>
          <w:rFonts w:ascii="Times New Roman" w:hAnsi="Times New Roman" w:cs="Times New Roman"/>
          <w:sz w:val="28"/>
          <w:szCs w:val="28"/>
        </w:rPr>
        <w:tab/>
      </w:r>
      <w:r w:rsidR="002B41A4">
        <w:rPr>
          <w:rFonts w:ascii="Times New Roman" w:hAnsi="Times New Roman" w:cs="Times New Roman"/>
          <w:sz w:val="28"/>
          <w:szCs w:val="28"/>
        </w:rPr>
        <w:tab/>
      </w:r>
      <w:r w:rsidR="002B41A4">
        <w:rPr>
          <w:rFonts w:ascii="Times New Roman" w:hAnsi="Times New Roman" w:cs="Times New Roman"/>
          <w:sz w:val="28"/>
          <w:szCs w:val="28"/>
        </w:rPr>
        <w:tab/>
      </w:r>
      <w:r w:rsidR="002B41A4">
        <w:rPr>
          <w:rFonts w:ascii="Times New Roman" w:hAnsi="Times New Roman" w:cs="Times New Roman"/>
          <w:sz w:val="28"/>
          <w:szCs w:val="28"/>
        </w:rPr>
        <w:tab/>
      </w:r>
      <w:r w:rsidR="002B41A4">
        <w:rPr>
          <w:rFonts w:ascii="Times New Roman" w:hAnsi="Times New Roman" w:cs="Times New Roman"/>
          <w:sz w:val="28"/>
          <w:szCs w:val="28"/>
        </w:rPr>
        <w:tab/>
      </w:r>
      <w:r w:rsidR="002B41A4">
        <w:rPr>
          <w:rFonts w:ascii="Times New Roman" w:hAnsi="Times New Roman" w:cs="Times New Roman"/>
          <w:sz w:val="28"/>
          <w:szCs w:val="28"/>
        </w:rPr>
        <w:tab/>
      </w:r>
      <w:r w:rsidR="002B41A4">
        <w:rPr>
          <w:rFonts w:ascii="Times New Roman" w:hAnsi="Times New Roman" w:cs="Times New Roman"/>
          <w:sz w:val="28"/>
          <w:szCs w:val="28"/>
        </w:rPr>
        <w:tab/>
        <w:t>№</w:t>
      </w:r>
      <w:r w:rsidR="00D1144B">
        <w:rPr>
          <w:rFonts w:ascii="Times New Roman" w:hAnsi="Times New Roman" w:cs="Times New Roman"/>
          <w:sz w:val="28"/>
          <w:szCs w:val="28"/>
          <w:lang w:val="en-US"/>
        </w:rPr>
        <w:t xml:space="preserve"> 120</w:t>
      </w:r>
    </w:p>
    <w:p w:rsidR="002B41A4" w:rsidRDefault="002B41A4" w:rsidP="002B41A4">
      <w:pPr>
        <w:pStyle w:val="a5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запобігання всім видам дитячого</w:t>
      </w:r>
    </w:p>
    <w:p w:rsidR="002B41A4" w:rsidRDefault="002B41A4" w:rsidP="002B41A4">
      <w:pPr>
        <w:pStyle w:val="a5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травматизму серед учнів під час </w:t>
      </w:r>
    </w:p>
    <w:p w:rsidR="002B41A4" w:rsidRDefault="000F7024" w:rsidP="002B41A4">
      <w:pPr>
        <w:pStyle w:val="a5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осінніх  канікул 2013/2014</w:t>
      </w:r>
      <w:r w:rsidR="002B41A4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0F7024" w:rsidRDefault="000F7024" w:rsidP="002B41A4">
      <w:pPr>
        <w:pStyle w:val="a5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7024" w:rsidRDefault="000F7024" w:rsidP="002B41A4">
      <w:pPr>
        <w:pStyle w:val="a5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7024" w:rsidRDefault="000F7024" w:rsidP="000F7024">
      <w:pPr>
        <w:pStyle w:val="a3"/>
        <w:spacing w:line="360" w:lineRule="auto"/>
      </w:pPr>
      <w:r w:rsidRPr="00321318">
        <w:t xml:space="preserve">На виконання ст.ст. 3, 17, 24, 51, 53 Закону України «Про освіту», ст.ст. 5, 22, 38 Закону України «Про загальну середню освіту», Закону України «Про охорону дитинства», наказу Державного комітету України з нагляду за охороною праці від 26.01.2005 № 15 «Про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небезпекою», наказів Міністерства освіти і науки України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освіти»,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на виконання рішення колегії Міністерства освіти і науки України від 01.03.2013 </w:t>
      </w:r>
      <w:r>
        <w:rPr>
          <w:lang w:val="en-US"/>
        </w:rPr>
        <w:t>(</w:t>
      </w:r>
      <w:r w:rsidRPr="00321318">
        <w:t xml:space="preserve">протокол </w:t>
      </w:r>
      <w:r>
        <w:t>№</w:t>
      </w:r>
      <w:r w:rsidRPr="00321318">
        <w:t>2/4-22</w:t>
      </w:r>
      <w:r>
        <w:rPr>
          <w:lang w:val="en-US"/>
        </w:rPr>
        <w:t>)</w:t>
      </w:r>
      <w:r w:rsidRPr="00321318">
        <w:t xml:space="preserve">,  листа Міністерства освіти  </w:t>
      </w:r>
      <w:r>
        <w:t>і науки України від 26.04.2013 №</w:t>
      </w:r>
      <w:r w:rsidRPr="00321318">
        <w:t xml:space="preserve">1/9-305 «Про використання Інструктивно-методичних матеріалів з питань охорони праці, безпеки життєдіяльності у навчально-виховному процесі», розпорядження Харківської обласної державної адміністрації від 21.04.2006 </w:t>
      </w:r>
      <w:r w:rsidRPr="00321318">
        <w:lastRenderedPageBreak/>
        <w:t xml:space="preserve">№ 226 «Про запобігання нещасним випадкам з людьми на водних об’єктах області», наказу Головного управління освіти і науки Харківської обласної державної адміністрації від 08.01.2004 №4 «Про посилення роботи загальноосвітніх навчальних закладів з питань запобігання нещасним випадкам серед учнів та попередження дитячого травматизму», наказу управління освіти Харківської міської ради від 15.05.2008 №81 «Про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закладах м. Харкова», </w:t>
      </w:r>
      <w:r>
        <w:t>наказів</w:t>
      </w:r>
      <w:r w:rsidRPr="00321318">
        <w:t xml:space="preserve"> Департаменту освіти Харківс</w:t>
      </w:r>
      <w:r>
        <w:t>ької міської ради від 15.01.2013</w:t>
      </w:r>
      <w:r w:rsidRPr="00321318">
        <w:t xml:space="preserve"> №10 «Про підсумки профілактичної роботи з питань запобігання всім видам дитячого травматизму в закладах освіти м. Харкова у 2012 році та про завдання на 2013 рік», </w:t>
      </w:r>
      <w:r>
        <w:t>від 20.08.2013 №145 «Про посилення профілактичної роботи щодо запобігання нещасним випадкам з учнями та вихованцями закладів освіти   м. Харкова в 2013/2014 навчальному році», наказів управління освіти адміністрації Дзержинського району Харківської міської ради від</w:t>
      </w:r>
      <w:r w:rsidRPr="005C0D83">
        <w:t xml:space="preserve"> </w:t>
      </w:r>
      <w:r w:rsidRPr="007F6F4D">
        <w:t xml:space="preserve">15.01.2013 №10 «Про підсумки профілактичної роботи з питань запобігання всім видам дитячого травматизму в навчальних закладах </w:t>
      </w:r>
      <w:r>
        <w:t xml:space="preserve">Дзержинського району </w:t>
      </w:r>
      <w:r w:rsidRPr="007F6F4D">
        <w:t>м. Харкова у 2012 році та про за</w:t>
      </w:r>
      <w:r>
        <w:t>вдання на 2013 рік», від 27.08.2013 №252 «Про посилення профілактичної роботи щодо запобігання нещасним випадкам з учнями та вихованцями Дзержинського району м. Харкова в 2013/2014 навчальному році», забезпечуючи реалізацію державної політики в галузі охорони дитинства, наказу управління освіти адміністрації Дзержинського району від 14.10.2013 № 289 «Про запобігання всім видам дитячого травматизму серед учнів загальноосвітніх навчальних закладів Дзержинського району під час осінніх канікул 2013/2014 навчального року»,  з метою запобігання випадкам дитячого травматизму під час осінніх канікул у 2013/2014 навчальному  році</w:t>
      </w:r>
    </w:p>
    <w:p w:rsidR="002B41A4" w:rsidRDefault="002B41A4" w:rsidP="002B41A4">
      <w:pPr>
        <w:pStyle w:val="a5"/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03BCB" w:rsidRDefault="00603BCB" w:rsidP="002B41A4">
      <w:pPr>
        <w:pStyle w:val="a5"/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03BCB" w:rsidRDefault="00603BCB" w:rsidP="002B41A4">
      <w:pPr>
        <w:pStyle w:val="a5"/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2B41A4" w:rsidRDefault="002B41A4" w:rsidP="002B41A4">
      <w:pPr>
        <w:pStyle w:val="a5"/>
        <w:widowContro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B41A4" w:rsidRDefault="002B41A4" w:rsidP="002B41A4">
      <w:pPr>
        <w:jc w:val="both"/>
        <w:rPr>
          <w:sz w:val="28"/>
          <w:szCs w:val="28"/>
        </w:rPr>
      </w:pPr>
    </w:p>
    <w:p w:rsidR="002B41A4" w:rsidRDefault="002B41A4" w:rsidP="002B41A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О.П.:</w:t>
      </w:r>
    </w:p>
    <w:p w:rsidR="002B41A4" w:rsidRDefault="002B41A4" w:rsidP="002B41A4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даний на</w:t>
      </w:r>
      <w:r w:rsidR="00B45E97">
        <w:rPr>
          <w:rFonts w:ascii="Times New Roman" w:hAnsi="Times New Roman" w:cs="Times New Roman"/>
          <w:sz w:val="28"/>
          <w:szCs w:val="28"/>
        </w:rPr>
        <w:t>каз до вчителів школи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1A4" w:rsidRDefault="002B41A4" w:rsidP="002B41A4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7024">
        <w:rPr>
          <w:rFonts w:ascii="Times New Roman" w:hAnsi="Times New Roman" w:cs="Times New Roman"/>
          <w:sz w:val="28"/>
          <w:szCs w:val="28"/>
        </w:rPr>
        <w:t xml:space="preserve">                           До 21.10.2013</w:t>
      </w:r>
    </w:p>
    <w:p w:rsidR="002B41A4" w:rsidRDefault="002B41A4" w:rsidP="002B41A4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дієвий контроль за дотриманням правил та заходів безпеки під час осінніх канікул</w:t>
      </w:r>
      <w:r w:rsidR="000F7024">
        <w:rPr>
          <w:rFonts w:ascii="Times New Roman" w:hAnsi="Times New Roman" w:cs="Times New Roman"/>
          <w:sz w:val="28"/>
          <w:szCs w:val="28"/>
        </w:rPr>
        <w:t xml:space="preserve"> у 2013/2014</w:t>
      </w:r>
      <w:r w:rsidR="00B45E97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1A4" w:rsidRDefault="002B41A4" w:rsidP="002B41A4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03BCB">
        <w:rPr>
          <w:rFonts w:ascii="Times New Roman" w:hAnsi="Times New Roman" w:cs="Times New Roman"/>
          <w:sz w:val="28"/>
          <w:szCs w:val="28"/>
        </w:rPr>
        <w:t xml:space="preserve">                            З 28.10.13 по 03.11.13</w:t>
      </w:r>
    </w:p>
    <w:p w:rsidR="002B41A4" w:rsidRPr="002B41A4" w:rsidRDefault="002B41A4" w:rsidP="002B41A4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1A4">
        <w:rPr>
          <w:rFonts w:ascii="Times New Roman" w:hAnsi="Times New Roman" w:cs="Times New Roman"/>
          <w:sz w:val="28"/>
          <w:szCs w:val="28"/>
        </w:rPr>
        <w:t>Забезпечити неухильне виконання Законів України «Про дорожній рух», «Про пожежну безпеку», «Про забезпечення санітарного та епідеміологічного благополуччя населення» в частині проведення відповідної роботи щодо запобігання всім видам дитячого травматизму.</w:t>
      </w:r>
    </w:p>
    <w:p w:rsidR="002B41A4" w:rsidRPr="002B41A4" w:rsidRDefault="002B41A4" w:rsidP="002B41A4">
      <w:pPr>
        <w:pStyle w:val="3"/>
        <w:ind w:left="720"/>
        <w:jc w:val="center"/>
        <w:rPr>
          <w:rFonts w:ascii="Times New Roman" w:hAnsi="Times New Roman" w:cs="Times New Roman"/>
          <w:b w:val="0"/>
          <w:bCs w:val="0"/>
          <w:sz w:val="28"/>
          <w:lang w:val="uk-UA"/>
        </w:rPr>
      </w:pPr>
      <w:r w:rsidRPr="002B41A4">
        <w:rPr>
          <w:rFonts w:ascii="Times New Roman" w:hAnsi="Times New Roman" w:cs="Times New Roman"/>
          <w:b w:val="0"/>
          <w:bCs w:val="0"/>
          <w:sz w:val="28"/>
          <w:lang w:val="uk-UA"/>
        </w:rPr>
        <w:t xml:space="preserve">                                                                        Постійно</w:t>
      </w:r>
    </w:p>
    <w:p w:rsidR="002B41A4" w:rsidRPr="002B41A4" w:rsidRDefault="002B41A4" w:rsidP="002B41A4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1A4">
        <w:rPr>
          <w:rFonts w:ascii="Times New Roman" w:hAnsi="Times New Roman" w:cs="Times New Roman"/>
          <w:sz w:val="28"/>
          <w:szCs w:val="28"/>
        </w:rPr>
        <w:t>Організувати проведення інструктажів учасників навчально-виховного процесу з усіх питань безпеки життєдіяльності.</w:t>
      </w:r>
    </w:p>
    <w:p w:rsidR="002B41A4" w:rsidRPr="00603BCB" w:rsidRDefault="002B41A4" w:rsidP="002B41A4">
      <w:pPr>
        <w:pStyle w:val="2"/>
        <w:ind w:left="7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 w:rsidRPr="002B41A4">
        <w:rPr>
          <w:rFonts w:ascii="Times New Roman" w:hAnsi="Times New Roman" w:cs="Times New Roman"/>
          <w:bCs w:val="0"/>
          <w:iCs/>
        </w:rPr>
        <w:t xml:space="preserve">                                                                                       </w:t>
      </w:r>
      <w:r w:rsidR="00603BCB" w:rsidRPr="00603BCB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До 23.10.2013</w:t>
      </w:r>
    </w:p>
    <w:p w:rsidR="002B41A4" w:rsidRDefault="002B41A4" w:rsidP="002B41A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керівникам:</w:t>
      </w:r>
    </w:p>
    <w:p w:rsidR="009C40E6" w:rsidRPr="009C40E6" w:rsidRDefault="00B45E97" w:rsidP="009C40E6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0E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C40E6" w:rsidRPr="009C40E6">
        <w:rPr>
          <w:rFonts w:ascii="Times New Roman" w:hAnsi="Times New Roman" w:cs="Times New Roman"/>
          <w:sz w:val="28"/>
          <w:szCs w:val="28"/>
        </w:rPr>
        <w:t>відповідну роз’яснюваль</w:t>
      </w:r>
      <w:r>
        <w:rPr>
          <w:rFonts w:ascii="Times New Roman" w:hAnsi="Times New Roman" w:cs="Times New Roman"/>
          <w:sz w:val="28"/>
          <w:szCs w:val="28"/>
        </w:rPr>
        <w:t xml:space="preserve">ну роботу з учнями </w:t>
      </w:r>
      <w:r w:rsidR="009C40E6" w:rsidRPr="009C40E6">
        <w:rPr>
          <w:rFonts w:ascii="Times New Roman" w:hAnsi="Times New Roman" w:cs="Times New Roman"/>
          <w:sz w:val="28"/>
          <w:szCs w:val="28"/>
        </w:rPr>
        <w:t xml:space="preserve"> та 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безпеки руху.</w:t>
      </w:r>
    </w:p>
    <w:p w:rsidR="009C40E6" w:rsidRPr="009C40E6" w:rsidRDefault="009C40E6" w:rsidP="009C40E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03BCB">
        <w:rPr>
          <w:rFonts w:ascii="Times New Roman" w:hAnsi="Times New Roman" w:cs="Times New Roman"/>
          <w:sz w:val="28"/>
          <w:szCs w:val="28"/>
        </w:rPr>
        <w:t>До 23.10.2013</w:t>
      </w:r>
    </w:p>
    <w:p w:rsidR="009C40E6" w:rsidRDefault="004453FB" w:rsidP="009C40E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Покласти персональну відповідальність </w:t>
      </w:r>
      <w:r w:rsidR="009C40E6">
        <w:rPr>
          <w:rFonts w:ascii="Times New Roman" w:hAnsi="Times New Roman" w:cs="Times New Roman"/>
          <w:sz w:val="28"/>
          <w:szCs w:val="28"/>
        </w:rPr>
        <w:t>за збереження життя та здоров'я  дітей під час проведення виховних заходів упродовж осін</w:t>
      </w:r>
      <w:r w:rsidR="00603BCB">
        <w:rPr>
          <w:rFonts w:ascii="Times New Roman" w:hAnsi="Times New Roman" w:cs="Times New Roman"/>
          <w:sz w:val="28"/>
          <w:szCs w:val="28"/>
        </w:rPr>
        <w:t>ніх канікул у 2013/2014</w:t>
      </w:r>
      <w:r w:rsidR="009C40E6">
        <w:rPr>
          <w:rFonts w:ascii="Times New Roman" w:hAnsi="Times New Roman" w:cs="Times New Roman"/>
          <w:sz w:val="28"/>
          <w:szCs w:val="28"/>
        </w:rPr>
        <w:t xml:space="preserve"> навчального року покласти на </w:t>
      </w:r>
      <w:r>
        <w:rPr>
          <w:rFonts w:ascii="Times New Roman" w:hAnsi="Times New Roman" w:cs="Times New Roman"/>
          <w:sz w:val="28"/>
          <w:szCs w:val="28"/>
        </w:rPr>
        <w:t>класних керівників</w:t>
      </w:r>
      <w:r w:rsidR="009C40E6">
        <w:rPr>
          <w:rFonts w:ascii="Times New Roman" w:hAnsi="Times New Roman" w:cs="Times New Roman"/>
          <w:sz w:val="28"/>
          <w:szCs w:val="28"/>
        </w:rPr>
        <w:t>.</w:t>
      </w:r>
    </w:p>
    <w:p w:rsidR="00603BCB" w:rsidRDefault="00603BCB" w:rsidP="009C40E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Сергєєвій Н.П. розмістити цей наказ на сайті школи.</w:t>
      </w:r>
    </w:p>
    <w:p w:rsidR="004453FB" w:rsidRPr="00603BCB" w:rsidRDefault="009C40E6" w:rsidP="00603B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603BCB" w:rsidRDefault="00603BCB" w:rsidP="00603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0E6" w:rsidRDefault="009C40E6" w:rsidP="00603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І.О.Петренко</w:t>
      </w:r>
    </w:p>
    <w:p w:rsidR="002B41A4" w:rsidRDefault="002B41A4">
      <w:pPr>
        <w:rPr>
          <w:rFonts w:ascii="Times New Roman" w:hAnsi="Times New Roman" w:cs="Times New Roman"/>
          <w:sz w:val="28"/>
          <w:szCs w:val="28"/>
        </w:rPr>
      </w:pPr>
    </w:p>
    <w:p w:rsidR="002B41A4" w:rsidRPr="002B41A4" w:rsidRDefault="002B41A4">
      <w:pPr>
        <w:rPr>
          <w:rFonts w:ascii="Times New Roman" w:hAnsi="Times New Roman" w:cs="Times New Roman"/>
          <w:sz w:val="28"/>
          <w:szCs w:val="28"/>
        </w:rPr>
      </w:pPr>
    </w:p>
    <w:sectPr w:rsidR="002B41A4" w:rsidRPr="002B41A4" w:rsidSect="00603B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4B00"/>
    <w:multiLevelType w:val="multilevel"/>
    <w:tmpl w:val="97B6C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3574DBA"/>
    <w:multiLevelType w:val="hybridMultilevel"/>
    <w:tmpl w:val="EC0E9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41A4"/>
    <w:rsid w:val="000F7024"/>
    <w:rsid w:val="002B41A4"/>
    <w:rsid w:val="004453FB"/>
    <w:rsid w:val="00603BCB"/>
    <w:rsid w:val="007C7FC4"/>
    <w:rsid w:val="00812E57"/>
    <w:rsid w:val="00875B87"/>
    <w:rsid w:val="009C40E6"/>
    <w:rsid w:val="00B45E97"/>
    <w:rsid w:val="00CF1C92"/>
    <w:rsid w:val="00D1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41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41A4"/>
    <w:pPr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 відступом Знак"/>
    <w:basedOn w:val="a0"/>
    <w:link w:val="a3"/>
    <w:rsid w:val="002B41A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2B41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rsid w:val="002B41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2B41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2B41A4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7">
    <w:name w:val="List Paragraph"/>
    <w:basedOn w:val="a"/>
    <w:uiPriority w:val="34"/>
    <w:qFormat/>
    <w:rsid w:val="002B41A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41A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4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3278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7</cp:revision>
  <cp:lastPrinted>2013-10-15T11:09:00Z</cp:lastPrinted>
  <dcterms:created xsi:type="dcterms:W3CDTF">2011-10-21T12:17:00Z</dcterms:created>
  <dcterms:modified xsi:type="dcterms:W3CDTF">2013-10-25T10:28:00Z</dcterms:modified>
</cp:coreProperties>
</file>